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F25" w:rsidRDefault="00827F25" w:rsidP="001869D8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  <w:r w:rsidRPr="009B2587">
        <w:rPr>
          <w:b/>
          <w:color w:val="0C0000"/>
          <w:sz w:val="28"/>
          <w:szCs w:val="28"/>
          <w:lang w:val="kk-KZ"/>
        </w:rPr>
        <w:t>Уважаемые разработчики и владельцы</w:t>
      </w:r>
      <w:r w:rsidR="00111CB5">
        <w:rPr>
          <w:b/>
          <w:color w:val="0C0000"/>
          <w:sz w:val="28"/>
          <w:szCs w:val="28"/>
          <w:lang w:val="kk-KZ"/>
        </w:rPr>
        <w:t xml:space="preserve"> государственных</w:t>
      </w:r>
      <w:r w:rsidRPr="009B2587">
        <w:rPr>
          <w:b/>
          <w:color w:val="0C0000"/>
          <w:sz w:val="28"/>
          <w:szCs w:val="28"/>
          <w:lang w:val="kk-KZ"/>
        </w:rPr>
        <w:t xml:space="preserve"> информационных систем!</w:t>
      </w:r>
    </w:p>
    <w:p w:rsidR="007E1AC1" w:rsidRPr="009B2587" w:rsidRDefault="007E1AC1" w:rsidP="001869D8">
      <w:pPr>
        <w:ind w:firstLine="708"/>
        <w:jc w:val="both"/>
        <w:rPr>
          <w:b/>
          <w:color w:val="0C0000"/>
          <w:sz w:val="28"/>
          <w:szCs w:val="28"/>
          <w:lang w:val="kk-KZ"/>
        </w:rPr>
      </w:pPr>
    </w:p>
    <w:p w:rsidR="001869D8" w:rsidRDefault="001869D8" w:rsidP="001869D8">
      <w:pPr>
        <w:ind w:firstLine="708"/>
        <w:jc w:val="both"/>
        <w:rPr>
          <w:color w:val="0C0000"/>
          <w:sz w:val="28"/>
          <w:szCs w:val="28"/>
          <w:lang w:val="kk-KZ"/>
        </w:rPr>
      </w:pPr>
      <w:r>
        <w:rPr>
          <w:color w:val="0C0000"/>
          <w:sz w:val="28"/>
          <w:szCs w:val="28"/>
          <w:lang w:val="kk-KZ"/>
        </w:rPr>
        <w:t>Национальный удостоверяющий центр Республики Казахстан</w:t>
      </w:r>
      <w:r w:rsidR="00C0656D">
        <w:rPr>
          <w:color w:val="0C0000"/>
          <w:sz w:val="28"/>
          <w:szCs w:val="28"/>
          <w:lang w:val="kk-KZ"/>
        </w:rPr>
        <w:t xml:space="preserve"> (далее – НУЦ РК)</w:t>
      </w:r>
      <w:r>
        <w:rPr>
          <w:color w:val="0C0000"/>
          <w:sz w:val="28"/>
          <w:szCs w:val="28"/>
          <w:lang w:val="kk-KZ"/>
        </w:rPr>
        <w:t xml:space="preserve"> сообщает</w:t>
      </w:r>
      <w:r w:rsidR="0061135C">
        <w:rPr>
          <w:color w:val="0C0000"/>
          <w:sz w:val="28"/>
          <w:szCs w:val="28"/>
          <w:lang w:val="kk-KZ"/>
        </w:rPr>
        <w:t xml:space="preserve">, что </w:t>
      </w:r>
      <w:r>
        <w:rPr>
          <w:color w:val="0C0000"/>
          <w:sz w:val="28"/>
          <w:szCs w:val="28"/>
          <w:lang w:val="kk-KZ"/>
        </w:rPr>
        <w:t xml:space="preserve"> </w:t>
      </w:r>
      <w:r w:rsidR="0061135C">
        <w:rPr>
          <w:color w:val="0C0000"/>
          <w:sz w:val="28"/>
          <w:szCs w:val="28"/>
          <w:lang w:val="kk-KZ"/>
        </w:rPr>
        <w:t xml:space="preserve">в течении 2015 года будут </w:t>
      </w:r>
      <w:r w:rsidR="00C0656D">
        <w:rPr>
          <w:color w:val="0C0000"/>
          <w:sz w:val="28"/>
          <w:szCs w:val="28"/>
          <w:lang w:val="kk-KZ"/>
        </w:rPr>
        <w:t>пров</w:t>
      </w:r>
      <w:r w:rsidR="0061135C">
        <w:rPr>
          <w:color w:val="0C0000"/>
          <w:sz w:val="28"/>
          <w:szCs w:val="28"/>
          <w:lang w:val="kk-KZ"/>
        </w:rPr>
        <w:t>одиться</w:t>
      </w:r>
      <w:r w:rsidR="00C0656D">
        <w:rPr>
          <w:color w:val="0C0000"/>
          <w:sz w:val="28"/>
          <w:szCs w:val="28"/>
          <w:lang w:val="kk-KZ"/>
        </w:rPr>
        <w:t xml:space="preserve"> работ</w:t>
      </w:r>
      <w:r w:rsidR="0061135C">
        <w:rPr>
          <w:color w:val="0C0000"/>
          <w:sz w:val="28"/>
          <w:szCs w:val="28"/>
          <w:lang w:val="kk-KZ"/>
        </w:rPr>
        <w:t>ы</w:t>
      </w:r>
      <w:r w:rsidR="00C0656D">
        <w:rPr>
          <w:color w:val="0C0000"/>
          <w:sz w:val="28"/>
          <w:szCs w:val="28"/>
          <w:lang w:val="kk-KZ"/>
        </w:rPr>
        <w:t xml:space="preserve"> по модернизации информационной системы НУЦ РК.</w:t>
      </w:r>
    </w:p>
    <w:p w:rsidR="001869D8" w:rsidRPr="00103218" w:rsidRDefault="001869D8" w:rsidP="001869D8">
      <w:pPr>
        <w:ind w:firstLine="708"/>
        <w:jc w:val="both"/>
        <w:rPr>
          <w:sz w:val="28"/>
          <w:szCs w:val="28"/>
        </w:rPr>
      </w:pPr>
      <w:r w:rsidRPr="00103218">
        <w:rPr>
          <w:color w:val="0C0000"/>
          <w:sz w:val="28"/>
          <w:szCs w:val="28"/>
          <w:lang w:val="kk-KZ"/>
        </w:rPr>
        <w:t xml:space="preserve">Модернизация затрагивает переход на использование национальных </w:t>
      </w:r>
      <w:r w:rsidRPr="00103218">
        <w:rPr>
          <w:sz w:val="28"/>
          <w:szCs w:val="28"/>
        </w:rPr>
        <w:t>едины</w:t>
      </w:r>
      <w:r w:rsidRPr="00103218">
        <w:rPr>
          <w:sz w:val="28"/>
          <w:szCs w:val="28"/>
          <w:lang w:val="kk-KZ"/>
        </w:rPr>
        <w:t>х</w:t>
      </w:r>
      <w:r w:rsidRPr="00103218">
        <w:rPr>
          <w:sz w:val="28"/>
          <w:szCs w:val="28"/>
        </w:rPr>
        <w:t xml:space="preserve"> объектных идентификатор</w:t>
      </w:r>
      <w:r w:rsidRPr="00103218">
        <w:rPr>
          <w:sz w:val="28"/>
          <w:szCs w:val="28"/>
          <w:lang w:val="kk-KZ"/>
        </w:rPr>
        <w:t xml:space="preserve">ов (далее - </w:t>
      </w:r>
      <w:r w:rsidRPr="00103218">
        <w:rPr>
          <w:sz w:val="28"/>
          <w:szCs w:val="28"/>
          <w:lang w:val="en-US"/>
        </w:rPr>
        <w:t>OID</w:t>
      </w:r>
      <w:r w:rsidRPr="00103218">
        <w:rPr>
          <w:sz w:val="28"/>
          <w:szCs w:val="28"/>
          <w:lang w:val="kk-KZ"/>
        </w:rPr>
        <w:t>),</w:t>
      </w:r>
      <w:r w:rsidRPr="00103218">
        <w:rPr>
          <w:sz w:val="28"/>
          <w:szCs w:val="28"/>
        </w:rPr>
        <w:t xml:space="preserve"> обеспечение  поддержки алгоритма </w:t>
      </w:r>
      <w:r w:rsidRPr="00103218">
        <w:rPr>
          <w:kern w:val="2"/>
          <w:sz w:val="28"/>
          <w:szCs w:val="28"/>
          <w:lang w:eastAsia="x-none" w:bidi="x-none"/>
        </w:rPr>
        <w:t xml:space="preserve">SHA-2 </w:t>
      </w:r>
      <w:r w:rsidRPr="00103218">
        <w:rPr>
          <w:sz w:val="28"/>
          <w:szCs w:val="28"/>
        </w:rPr>
        <w:t xml:space="preserve">в сертификатах (с 1 января 2016 года компания Майкрософт прекращает поддержку алгоритма </w:t>
      </w:r>
      <w:r w:rsidRPr="00103218">
        <w:rPr>
          <w:kern w:val="2"/>
          <w:sz w:val="28"/>
          <w:szCs w:val="28"/>
          <w:lang w:eastAsia="x-none" w:bidi="x-none"/>
        </w:rPr>
        <w:t xml:space="preserve">SHA-1 </w:t>
      </w:r>
      <w:r w:rsidRPr="00103218">
        <w:rPr>
          <w:sz w:val="28"/>
          <w:szCs w:val="28"/>
        </w:rPr>
        <w:t xml:space="preserve">в сертификатах) и выполнение рекомендаций стандарта </w:t>
      </w:r>
      <w:proofErr w:type="spellStart"/>
      <w:r w:rsidRPr="00103218">
        <w:rPr>
          <w:sz w:val="28"/>
          <w:szCs w:val="28"/>
          <w:lang w:val="en-US"/>
        </w:rPr>
        <w:t>WebTrust</w:t>
      </w:r>
      <w:proofErr w:type="spellEnd"/>
      <w:r w:rsidRPr="00103218">
        <w:rPr>
          <w:sz w:val="28"/>
          <w:szCs w:val="28"/>
        </w:rPr>
        <w:t>.</w:t>
      </w:r>
    </w:p>
    <w:p w:rsidR="001869D8" w:rsidRPr="00103218" w:rsidRDefault="001869D8" w:rsidP="001869D8">
      <w:pPr>
        <w:ind w:firstLine="708"/>
        <w:jc w:val="both"/>
        <w:rPr>
          <w:sz w:val="28"/>
          <w:szCs w:val="28"/>
        </w:rPr>
      </w:pPr>
      <w:r w:rsidRPr="00103218">
        <w:rPr>
          <w:sz w:val="28"/>
          <w:szCs w:val="28"/>
        </w:rPr>
        <w:t xml:space="preserve">При проведении работ со стороны </w:t>
      </w:r>
      <w:r w:rsidR="00FB621A">
        <w:rPr>
          <w:sz w:val="28"/>
          <w:szCs w:val="28"/>
        </w:rPr>
        <w:t>НУЦ РК</w:t>
      </w:r>
      <w:r w:rsidRPr="00103218">
        <w:rPr>
          <w:sz w:val="28"/>
          <w:szCs w:val="28"/>
        </w:rPr>
        <w:t xml:space="preserve"> учитывались такие факторы, как оптимизация расходов финансовых сре</w:t>
      </w:r>
      <w:proofErr w:type="gramStart"/>
      <w:r w:rsidRPr="00103218">
        <w:rPr>
          <w:sz w:val="28"/>
          <w:szCs w:val="28"/>
        </w:rPr>
        <w:t xml:space="preserve">дств </w:t>
      </w:r>
      <w:r w:rsidR="00C0656D">
        <w:rPr>
          <w:sz w:val="28"/>
          <w:szCs w:val="28"/>
        </w:rPr>
        <w:t>вл</w:t>
      </w:r>
      <w:proofErr w:type="gramEnd"/>
      <w:r w:rsidR="00C0656D">
        <w:rPr>
          <w:sz w:val="28"/>
          <w:szCs w:val="28"/>
        </w:rPr>
        <w:t xml:space="preserve">адельцев информационных систем </w:t>
      </w:r>
      <w:r w:rsidRPr="00103218">
        <w:rPr>
          <w:sz w:val="28"/>
          <w:szCs w:val="28"/>
        </w:rPr>
        <w:t xml:space="preserve"> в части минимизация трудозатрат, времени простоя информационных систем и т.д.</w:t>
      </w:r>
    </w:p>
    <w:p w:rsidR="001869D8" w:rsidRPr="00103218" w:rsidRDefault="001869D8" w:rsidP="001869D8">
      <w:pPr>
        <w:ind w:firstLine="708"/>
        <w:jc w:val="both"/>
        <w:rPr>
          <w:sz w:val="28"/>
          <w:szCs w:val="28"/>
        </w:rPr>
      </w:pPr>
      <w:r w:rsidRPr="00103218">
        <w:rPr>
          <w:sz w:val="28"/>
          <w:szCs w:val="28"/>
        </w:rPr>
        <w:t xml:space="preserve">В этой связи, все службы НУЦ РК, включая OCSP и TSP, проектировались </w:t>
      </w:r>
      <w:proofErr w:type="gramStart"/>
      <w:r w:rsidRPr="00103218">
        <w:rPr>
          <w:sz w:val="28"/>
          <w:szCs w:val="28"/>
        </w:rPr>
        <w:t>универсальными</w:t>
      </w:r>
      <w:proofErr w:type="gramEnd"/>
      <w:r w:rsidRPr="00103218">
        <w:rPr>
          <w:sz w:val="28"/>
          <w:szCs w:val="28"/>
        </w:rPr>
        <w:t>, что позволит Вашей информационной системе использовать регистрационное свидетельство, выпущенное как на текущем программном обеспечении НУЦ РК, так и на модернизированном программном обеспечении НУЦ РК.</w:t>
      </w:r>
    </w:p>
    <w:p w:rsidR="001869D8" w:rsidRPr="00103218" w:rsidRDefault="001869D8" w:rsidP="001869D8">
      <w:pPr>
        <w:ind w:firstLine="708"/>
        <w:jc w:val="both"/>
        <w:rPr>
          <w:sz w:val="28"/>
          <w:szCs w:val="28"/>
        </w:rPr>
      </w:pPr>
      <w:r w:rsidRPr="00103218">
        <w:rPr>
          <w:sz w:val="28"/>
          <w:szCs w:val="28"/>
        </w:rPr>
        <w:t xml:space="preserve">До 15 </w:t>
      </w:r>
      <w:r>
        <w:rPr>
          <w:sz w:val="28"/>
          <w:szCs w:val="28"/>
        </w:rPr>
        <w:t>февраля</w:t>
      </w:r>
      <w:r w:rsidRPr="00103218">
        <w:rPr>
          <w:sz w:val="28"/>
          <w:szCs w:val="28"/>
        </w:rPr>
        <w:t xml:space="preserve"> 2015 года </w:t>
      </w:r>
      <w:r w:rsidR="0061135C">
        <w:rPr>
          <w:sz w:val="28"/>
          <w:szCs w:val="28"/>
        </w:rPr>
        <w:t xml:space="preserve">НУЦ РК </w:t>
      </w:r>
      <w:r w:rsidRPr="00103218">
        <w:rPr>
          <w:sz w:val="28"/>
          <w:szCs w:val="28"/>
        </w:rPr>
        <w:t xml:space="preserve">планирует </w:t>
      </w:r>
      <w:r w:rsidRPr="00103218">
        <w:rPr>
          <w:sz w:val="28"/>
          <w:szCs w:val="28"/>
          <w:lang w:val="kk-KZ"/>
        </w:rPr>
        <w:t xml:space="preserve">выпуск тестовых регистрационного свидетельства НУЦ РК, регистрационных свидетельств служб </w:t>
      </w:r>
      <w:r w:rsidRPr="00103218">
        <w:rPr>
          <w:sz w:val="28"/>
          <w:szCs w:val="28"/>
          <w:lang w:val="en-US"/>
        </w:rPr>
        <w:t>OCSP</w:t>
      </w:r>
      <w:r w:rsidRPr="00103218">
        <w:rPr>
          <w:sz w:val="28"/>
          <w:szCs w:val="28"/>
        </w:rPr>
        <w:t xml:space="preserve">, </w:t>
      </w:r>
      <w:r w:rsidRPr="00103218">
        <w:rPr>
          <w:sz w:val="28"/>
          <w:szCs w:val="28"/>
          <w:lang w:val="en-US"/>
        </w:rPr>
        <w:t>TSP</w:t>
      </w:r>
      <w:r w:rsidRPr="00103218">
        <w:rPr>
          <w:sz w:val="28"/>
          <w:szCs w:val="28"/>
        </w:rPr>
        <w:t xml:space="preserve">, </w:t>
      </w:r>
      <w:r w:rsidRPr="00103218">
        <w:rPr>
          <w:sz w:val="28"/>
          <w:szCs w:val="28"/>
          <w:lang w:val="en-US"/>
        </w:rPr>
        <w:t>CRL</w:t>
      </w:r>
      <w:r w:rsidRPr="00103218">
        <w:rPr>
          <w:sz w:val="28"/>
          <w:szCs w:val="28"/>
        </w:rPr>
        <w:t xml:space="preserve">, </w:t>
      </w:r>
      <w:proofErr w:type="spellStart"/>
      <w:r w:rsidRPr="00103218">
        <w:rPr>
          <w:sz w:val="28"/>
          <w:szCs w:val="28"/>
          <w:lang w:val="en-US"/>
        </w:rPr>
        <w:t>DeltaCRL</w:t>
      </w:r>
      <w:proofErr w:type="spellEnd"/>
      <w:r w:rsidRPr="00103218">
        <w:rPr>
          <w:sz w:val="28"/>
          <w:szCs w:val="28"/>
        </w:rPr>
        <w:t xml:space="preserve"> и предоставление доступов к тестовым службам, формирование комплекта разработчика (</w:t>
      </w:r>
      <w:r w:rsidRPr="00103218">
        <w:rPr>
          <w:sz w:val="28"/>
          <w:szCs w:val="28"/>
          <w:lang w:val="en-US"/>
        </w:rPr>
        <w:t>SDK</w:t>
      </w:r>
      <w:r w:rsidRPr="00103218">
        <w:rPr>
          <w:sz w:val="28"/>
          <w:szCs w:val="28"/>
        </w:rPr>
        <w:t xml:space="preserve">), содержащего обновленный </w:t>
      </w:r>
      <w:proofErr w:type="spellStart"/>
      <w:r w:rsidRPr="00103218">
        <w:rPr>
          <w:sz w:val="28"/>
          <w:szCs w:val="28"/>
        </w:rPr>
        <w:t>криптопровайдер</w:t>
      </w:r>
      <w:proofErr w:type="spellEnd"/>
      <w:r w:rsidRPr="00103218">
        <w:rPr>
          <w:sz w:val="28"/>
          <w:szCs w:val="28"/>
        </w:rPr>
        <w:t xml:space="preserve">, криптографические библиотеки с новым названиями и тестовые сертификаты пользователей </w:t>
      </w:r>
      <w:proofErr w:type="gramStart"/>
      <w:r w:rsidRPr="00103218">
        <w:rPr>
          <w:sz w:val="28"/>
          <w:szCs w:val="28"/>
        </w:rPr>
        <w:t>с</w:t>
      </w:r>
      <w:proofErr w:type="gramEnd"/>
      <w:r w:rsidRPr="00103218">
        <w:rPr>
          <w:sz w:val="28"/>
          <w:szCs w:val="28"/>
        </w:rPr>
        <w:t xml:space="preserve"> новыми </w:t>
      </w:r>
      <w:r w:rsidRPr="00103218">
        <w:rPr>
          <w:sz w:val="28"/>
          <w:szCs w:val="28"/>
          <w:lang w:val="en-US"/>
        </w:rPr>
        <w:t>OID</w:t>
      </w:r>
      <w:r w:rsidRPr="00103218">
        <w:rPr>
          <w:sz w:val="28"/>
          <w:szCs w:val="28"/>
        </w:rPr>
        <w:t>.</w:t>
      </w:r>
    </w:p>
    <w:p w:rsidR="001869D8" w:rsidRPr="00103218" w:rsidRDefault="001869D8" w:rsidP="001869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</w:t>
      </w:r>
      <w:r w:rsidRPr="00103218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и</w:t>
      </w:r>
      <w:r w:rsidRPr="00103218">
        <w:rPr>
          <w:sz w:val="28"/>
          <w:szCs w:val="28"/>
        </w:rPr>
        <w:t xml:space="preserve"> интеграционных работ с модернизированной информационной системой НУЦ РК (далее – ИС НУЦ РК) </w:t>
      </w:r>
      <w:r w:rsidR="00FB621A">
        <w:rPr>
          <w:sz w:val="28"/>
          <w:szCs w:val="28"/>
        </w:rPr>
        <w:t xml:space="preserve">указана </w:t>
      </w:r>
      <w:r w:rsidR="00FB621A" w:rsidRPr="00FB621A">
        <w:rPr>
          <w:sz w:val="28"/>
          <w:szCs w:val="28"/>
          <w:u w:val="single"/>
        </w:rPr>
        <w:t>в памятке</w:t>
      </w:r>
      <w:r w:rsidR="0061135C">
        <w:rPr>
          <w:sz w:val="28"/>
          <w:szCs w:val="28"/>
          <w:u w:val="single"/>
        </w:rPr>
        <w:t xml:space="preserve"> для разработчиков</w:t>
      </w:r>
      <w:r w:rsidRPr="00103218">
        <w:rPr>
          <w:sz w:val="28"/>
          <w:szCs w:val="28"/>
        </w:rPr>
        <w:t xml:space="preserve">. </w:t>
      </w:r>
    </w:p>
    <w:p w:rsidR="001869D8" w:rsidRPr="00103218" w:rsidRDefault="001869D8" w:rsidP="001869D8">
      <w:pPr>
        <w:ind w:firstLine="708"/>
        <w:jc w:val="both"/>
        <w:rPr>
          <w:sz w:val="28"/>
          <w:szCs w:val="28"/>
        </w:rPr>
      </w:pPr>
      <w:r w:rsidRPr="00103218">
        <w:rPr>
          <w:sz w:val="28"/>
          <w:szCs w:val="28"/>
        </w:rPr>
        <w:t xml:space="preserve">Также сообщаем, что до 1 августа 2015 года </w:t>
      </w:r>
      <w:r w:rsidR="00FB621A">
        <w:rPr>
          <w:sz w:val="28"/>
          <w:szCs w:val="28"/>
        </w:rPr>
        <w:t>НУЦ РК</w:t>
      </w:r>
      <w:r w:rsidRPr="00103218">
        <w:rPr>
          <w:sz w:val="28"/>
          <w:szCs w:val="28"/>
        </w:rPr>
        <w:t xml:space="preserve"> обеспечит предоставление доступов к новым боевым службам </w:t>
      </w:r>
      <w:r w:rsidRPr="00103218">
        <w:rPr>
          <w:sz w:val="28"/>
          <w:szCs w:val="28"/>
          <w:lang w:val="en-US"/>
        </w:rPr>
        <w:t>OCSP</w:t>
      </w:r>
      <w:r w:rsidRPr="00103218">
        <w:rPr>
          <w:sz w:val="28"/>
          <w:szCs w:val="28"/>
        </w:rPr>
        <w:t xml:space="preserve">, </w:t>
      </w:r>
      <w:r w:rsidRPr="00103218">
        <w:rPr>
          <w:sz w:val="28"/>
          <w:szCs w:val="28"/>
          <w:lang w:val="en-US"/>
        </w:rPr>
        <w:t>TSP</w:t>
      </w:r>
      <w:r w:rsidRPr="00103218">
        <w:rPr>
          <w:sz w:val="28"/>
          <w:szCs w:val="28"/>
        </w:rPr>
        <w:t xml:space="preserve">, </w:t>
      </w:r>
      <w:r w:rsidRPr="00103218">
        <w:rPr>
          <w:sz w:val="28"/>
          <w:szCs w:val="28"/>
          <w:lang w:val="en-US"/>
        </w:rPr>
        <w:t>CRL</w:t>
      </w:r>
      <w:r w:rsidRPr="00103218">
        <w:rPr>
          <w:sz w:val="28"/>
          <w:szCs w:val="28"/>
        </w:rPr>
        <w:t xml:space="preserve">, </w:t>
      </w:r>
      <w:proofErr w:type="spellStart"/>
      <w:r w:rsidRPr="00103218">
        <w:rPr>
          <w:sz w:val="28"/>
          <w:szCs w:val="28"/>
          <w:lang w:val="en-US"/>
        </w:rPr>
        <w:t>DeltaCRL</w:t>
      </w:r>
      <w:proofErr w:type="spellEnd"/>
      <w:r w:rsidRPr="00103218">
        <w:rPr>
          <w:sz w:val="28"/>
          <w:szCs w:val="28"/>
        </w:rPr>
        <w:t xml:space="preserve"> и выпуск новых боевых регистрационных свидетельств НУЦ РК и  служб </w:t>
      </w:r>
      <w:r w:rsidRPr="00103218">
        <w:rPr>
          <w:sz w:val="28"/>
          <w:szCs w:val="28"/>
          <w:lang w:val="en-US"/>
        </w:rPr>
        <w:t>OCSP</w:t>
      </w:r>
      <w:r w:rsidRPr="00103218">
        <w:rPr>
          <w:sz w:val="28"/>
          <w:szCs w:val="28"/>
        </w:rPr>
        <w:t xml:space="preserve">, </w:t>
      </w:r>
      <w:r w:rsidRPr="00103218">
        <w:rPr>
          <w:sz w:val="28"/>
          <w:szCs w:val="28"/>
          <w:lang w:val="en-US"/>
        </w:rPr>
        <w:t>TSP</w:t>
      </w:r>
      <w:r w:rsidRPr="00103218">
        <w:rPr>
          <w:sz w:val="28"/>
          <w:szCs w:val="28"/>
        </w:rPr>
        <w:t xml:space="preserve">, </w:t>
      </w:r>
      <w:r w:rsidRPr="00103218">
        <w:rPr>
          <w:sz w:val="28"/>
          <w:szCs w:val="28"/>
          <w:lang w:val="en-US"/>
        </w:rPr>
        <w:t>CRL</w:t>
      </w:r>
      <w:r w:rsidRPr="00103218">
        <w:rPr>
          <w:sz w:val="28"/>
          <w:szCs w:val="28"/>
        </w:rPr>
        <w:t xml:space="preserve">, </w:t>
      </w:r>
      <w:proofErr w:type="spellStart"/>
      <w:r w:rsidRPr="00103218">
        <w:rPr>
          <w:sz w:val="28"/>
          <w:szCs w:val="28"/>
          <w:lang w:val="en-US"/>
        </w:rPr>
        <w:t>DeltaCRL</w:t>
      </w:r>
      <w:proofErr w:type="spellEnd"/>
      <w:r w:rsidRPr="00103218">
        <w:rPr>
          <w:sz w:val="28"/>
          <w:szCs w:val="28"/>
        </w:rPr>
        <w:t>.</w:t>
      </w:r>
    </w:p>
    <w:p w:rsidR="001869D8" w:rsidRPr="00103218" w:rsidRDefault="001869D8" w:rsidP="001869D8">
      <w:pPr>
        <w:ind w:firstLine="708"/>
        <w:jc w:val="both"/>
        <w:rPr>
          <w:sz w:val="28"/>
          <w:szCs w:val="28"/>
        </w:rPr>
      </w:pPr>
      <w:r w:rsidRPr="00103218">
        <w:rPr>
          <w:sz w:val="28"/>
          <w:szCs w:val="28"/>
        </w:rPr>
        <w:t xml:space="preserve">Для получения дополнительной информации по проводимой модернизации ИС НУЦ РК просим Вас обращаться </w:t>
      </w:r>
      <w:r w:rsidR="00E11593">
        <w:rPr>
          <w:sz w:val="28"/>
          <w:szCs w:val="28"/>
        </w:rPr>
        <w:t xml:space="preserve">к сервису технической поддержки </w:t>
      </w:r>
      <w:hyperlink r:id="rId5" w:history="1">
        <w:r w:rsidR="00450019" w:rsidRPr="00C46270">
          <w:rPr>
            <w:rStyle w:val="a3"/>
            <w:sz w:val="28"/>
            <w:szCs w:val="28"/>
          </w:rPr>
          <w:t>modern_nuc@pki.gov.kz</w:t>
        </w:r>
      </w:hyperlink>
      <w:r w:rsidR="00E11593">
        <w:rPr>
          <w:sz w:val="28"/>
          <w:szCs w:val="28"/>
        </w:rPr>
        <w:t xml:space="preserve">, </w:t>
      </w:r>
      <w:r w:rsidRPr="00103218">
        <w:rPr>
          <w:sz w:val="28"/>
          <w:szCs w:val="28"/>
        </w:rPr>
        <w:t xml:space="preserve">а также связываться </w:t>
      </w:r>
      <w:proofErr w:type="gramStart"/>
      <w:r w:rsidRPr="00103218">
        <w:rPr>
          <w:sz w:val="28"/>
          <w:szCs w:val="28"/>
        </w:rPr>
        <w:t>по</w:t>
      </w:r>
      <w:proofErr w:type="gramEnd"/>
      <w:r w:rsidRPr="00103218">
        <w:rPr>
          <w:sz w:val="28"/>
          <w:szCs w:val="28"/>
        </w:rPr>
        <w:t xml:space="preserve"> следующим контактным телефонам 8(7172) 55-99-99 (</w:t>
      </w:r>
      <w:proofErr w:type="gramStart"/>
      <w:r w:rsidRPr="00103218">
        <w:rPr>
          <w:sz w:val="28"/>
          <w:szCs w:val="28"/>
        </w:rPr>
        <w:t>внутренний</w:t>
      </w:r>
      <w:proofErr w:type="gramEnd"/>
      <w:r w:rsidRPr="00103218">
        <w:rPr>
          <w:sz w:val="28"/>
          <w:szCs w:val="28"/>
        </w:rPr>
        <w:t xml:space="preserve"> 389, 391).</w:t>
      </w:r>
      <w:bookmarkStart w:id="0" w:name="_GoBack"/>
      <w:bookmarkEnd w:id="0"/>
    </w:p>
    <w:p w:rsidR="001004ED" w:rsidRDefault="001004ED"/>
    <w:sectPr w:rsidR="00100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9D8"/>
    <w:rsid w:val="001004ED"/>
    <w:rsid w:val="00111CB5"/>
    <w:rsid w:val="001869D8"/>
    <w:rsid w:val="00226A23"/>
    <w:rsid w:val="00450019"/>
    <w:rsid w:val="0061135C"/>
    <w:rsid w:val="007E1AC1"/>
    <w:rsid w:val="008003D3"/>
    <w:rsid w:val="00827F25"/>
    <w:rsid w:val="008E5099"/>
    <w:rsid w:val="009B2587"/>
    <w:rsid w:val="00A56D04"/>
    <w:rsid w:val="00C05AE4"/>
    <w:rsid w:val="00C0656D"/>
    <w:rsid w:val="00E11593"/>
    <w:rsid w:val="00FB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69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69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odern_nuc@pki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Сейфуллина Асель</dc:creator>
  <cp:lastModifiedBy>Сейфуллина Асель</cp:lastModifiedBy>
  <cp:revision>12</cp:revision>
  <dcterms:created xsi:type="dcterms:W3CDTF">2015-01-05T10:07:00Z</dcterms:created>
  <dcterms:modified xsi:type="dcterms:W3CDTF">2015-01-14T10:03:00Z</dcterms:modified>
</cp:coreProperties>
</file>